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D57A9" w14:textId="5CF0DE91" w:rsidR="002F1162" w:rsidRPr="007B45B7" w:rsidRDefault="009470C8" w:rsidP="007B45B7">
      <w:pPr>
        <w:pStyle w:val="NoSpacing"/>
        <w:jc w:val="center"/>
        <w:rPr>
          <w:rFonts w:cstheme="minorHAnsi"/>
          <w:sz w:val="24"/>
          <w:szCs w:val="24"/>
          <w:lang w:val="pl-PL"/>
        </w:rPr>
      </w:pPr>
      <w:r w:rsidRPr="007B45B7">
        <w:rPr>
          <w:rFonts w:cstheme="minorHAnsi"/>
          <w:noProof/>
          <w:sz w:val="24"/>
          <w:szCs w:val="24"/>
        </w:rPr>
        <w:drawing>
          <wp:inline distT="0" distB="0" distL="0" distR="0" wp14:anchorId="1F974023" wp14:editId="6CBA55F2">
            <wp:extent cx="2148840" cy="899160"/>
            <wp:effectExtent l="0" t="0" r="3810" b="0"/>
            <wp:docPr id="1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884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5CF95" w14:textId="77777777" w:rsidR="002F1162" w:rsidRPr="007B45B7" w:rsidRDefault="002F1162" w:rsidP="007B45B7">
      <w:pPr>
        <w:pStyle w:val="NoSpacing"/>
        <w:jc w:val="center"/>
        <w:rPr>
          <w:rFonts w:cstheme="minorHAnsi"/>
          <w:sz w:val="24"/>
          <w:szCs w:val="24"/>
          <w:lang w:val="pl-PL"/>
        </w:rPr>
      </w:pPr>
    </w:p>
    <w:p w14:paraId="21E2682D" w14:textId="77777777" w:rsidR="007B45B7" w:rsidRPr="007B45B7" w:rsidRDefault="007B45B7" w:rsidP="007B45B7">
      <w:pPr>
        <w:pStyle w:val="NoSpacing"/>
        <w:jc w:val="center"/>
        <w:rPr>
          <w:rFonts w:cstheme="minorHAnsi"/>
          <w:b/>
          <w:bCs/>
          <w:sz w:val="32"/>
          <w:szCs w:val="32"/>
        </w:rPr>
      </w:pPr>
      <w:r w:rsidRPr="007B45B7">
        <w:rPr>
          <w:rFonts w:cstheme="minorHAnsi"/>
          <w:b/>
          <w:bCs/>
          <w:sz w:val="32"/>
          <w:szCs w:val="32"/>
        </w:rPr>
        <w:t>NOTICE – HEALTHCARE FOR TOURISTS</w:t>
      </w:r>
    </w:p>
    <w:p w14:paraId="38E0C1BA" w14:textId="77777777" w:rsidR="007B45B7" w:rsidRPr="007B45B7" w:rsidRDefault="007B45B7" w:rsidP="007B45B7">
      <w:pPr>
        <w:pStyle w:val="NoSpacing"/>
        <w:jc w:val="both"/>
        <w:rPr>
          <w:rFonts w:eastAsia="Times New Roman" w:cstheme="minorHAnsi"/>
          <w:color w:val="0D0D0D"/>
          <w:sz w:val="24"/>
          <w:szCs w:val="24"/>
          <w:lang w:eastAsia="en-GB"/>
        </w:rPr>
      </w:pPr>
    </w:p>
    <w:p w14:paraId="05C33A6D" w14:textId="643656AC" w:rsidR="007B45B7" w:rsidRDefault="007B45B7" w:rsidP="007B45B7">
      <w:pPr>
        <w:pStyle w:val="NoSpacing"/>
        <w:jc w:val="both"/>
        <w:rPr>
          <w:rFonts w:eastAsia="Times New Roman" w:cstheme="minorHAnsi"/>
          <w:color w:val="0D0D0D"/>
          <w:sz w:val="24"/>
          <w:szCs w:val="24"/>
          <w:lang w:eastAsia="en-GB"/>
        </w:rPr>
      </w:pPr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Tourists can obtain essential healthcare services during the tourist season in the Split-Dalmatia County in the following manner:</w:t>
      </w:r>
    </w:p>
    <w:p w14:paraId="010EBEC8" w14:textId="77777777" w:rsidR="007B45B7" w:rsidRPr="007B45B7" w:rsidRDefault="007B45B7" w:rsidP="007B45B7">
      <w:pPr>
        <w:pStyle w:val="NoSpacing"/>
        <w:jc w:val="both"/>
        <w:rPr>
          <w:rFonts w:eastAsia="Times New Roman" w:cstheme="minorHAnsi"/>
          <w:color w:val="0D0D0D"/>
          <w:sz w:val="24"/>
          <w:szCs w:val="24"/>
          <w:lang w:eastAsia="en-GB"/>
        </w:rPr>
      </w:pPr>
    </w:p>
    <w:p w14:paraId="2DA5244B" w14:textId="77777777" w:rsidR="007B45B7" w:rsidRDefault="007B45B7" w:rsidP="007B45B7">
      <w:pPr>
        <w:pStyle w:val="NoSpacing"/>
        <w:jc w:val="both"/>
        <w:rPr>
          <w:rFonts w:eastAsia="Times New Roman" w:cstheme="minorHAnsi"/>
          <w:color w:val="0D0D0D"/>
          <w:sz w:val="24"/>
          <w:szCs w:val="24"/>
          <w:lang w:eastAsia="en-GB"/>
        </w:rPr>
      </w:pPr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For life-threatening health conditions and severe physical injuries, healthcare teams are available to patients - tourists 24 hours a day at the following locations:</w:t>
      </w:r>
    </w:p>
    <w:p w14:paraId="44B7B945" w14:textId="77777777" w:rsidR="007B45B7" w:rsidRPr="007B45B7" w:rsidRDefault="007B45B7" w:rsidP="007B45B7">
      <w:pPr>
        <w:pStyle w:val="NoSpacing"/>
        <w:jc w:val="both"/>
        <w:rPr>
          <w:rFonts w:eastAsia="Times New Roman" w:cstheme="minorHAnsi"/>
          <w:color w:val="0D0D0D"/>
          <w:sz w:val="24"/>
          <w:szCs w:val="24"/>
          <w:lang w:eastAsia="en-GB"/>
        </w:rPr>
      </w:pPr>
    </w:p>
    <w:p w14:paraId="336E09AB" w14:textId="77777777" w:rsidR="007B45B7" w:rsidRPr="007B45B7" w:rsidRDefault="007B45B7" w:rsidP="007B45B7">
      <w:pPr>
        <w:pStyle w:val="NoSpacing"/>
        <w:numPr>
          <w:ilvl w:val="0"/>
          <w:numId w:val="2"/>
        </w:numPr>
        <w:jc w:val="both"/>
        <w:rPr>
          <w:rFonts w:eastAsia="Times New Roman" w:cstheme="minorHAnsi"/>
          <w:color w:val="0D0D0D"/>
          <w:sz w:val="24"/>
          <w:szCs w:val="24"/>
          <w:lang w:eastAsia="en-GB"/>
        </w:rPr>
      </w:pPr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University Hospital Split,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Spiničićeva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 1, Split (Emergency Hospital Admission)</w:t>
      </w:r>
    </w:p>
    <w:p w14:paraId="1F75B658" w14:textId="77777777" w:rsidR="007B45B7" w:rsidRPr="007B45B7" w:rsidRDefault="007B45B7" w:rsidP="007B45B7">
      <w:pPr>
        <w:pStyle w:val="NoSpacing"/>
        <w:numPr>
          <w:ilvl w:val="0"/>
          <w:numId w:val="2"/>
        </w:numPr>
        <w:jc w:val="both"/>
        <w:rPr>
          <w:rFonts w:eastAsia="Times New Roman" w:cstheme="minorHAnsi"/>
          <w:color w:val="0D0D0D"/>
          <w:sz w:val="24"/>
          <w:szCs w:val="24"/>
          <w:lang w:eastAsia="en-GB"/>
        </w:rPr>
      </w:pPr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Institute of Emergency Medicine of Split-Dalmatia County at the following addresses:</w:t>
      </w:r>
    </w:p>
    <w:p w14:paraId="01E123EA" w14:textId="77777777" w:rsidR="007B45B7" w:rsidRPr="007B45B7" w:rsidRDefault="007B45B7" w:rsidP="007B45B7">
      <w:pPr>
        <w:pStyle w:val="NoSpacing"/>
        <w:numPr>
          <w:ilvl w:val="0"/>
          <w:numId w:val="3"/>
        </w:numPr>
        <w:jc w:val="both"/>
        <w:rPr>
          <w:rFonts w:eastAsia="Times New Roman" w:cstheme="minorHAnsi"/>
          <w:color w:val="0D0D0D"/>
          <w:sz w:val="24"/>
          <w:szCs w:val="24"/>
          <w:lang w:eastAsia="en-GB"/>
        </w:rPr>
      </w:pPr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Branch Split,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Spinčićeva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 1, 21000 Split; Tel: +38521556219; +385194</w:t>
      </w:r>
    </w:p>
    <w:p w14:paraId="352B8899" w14:textId="77777777" w:rsidR="007B45B7" w:rsidRPr="007B45B7" w:rsidRDefault="007B45B7" w:rsidP="007B45B7">
      <w:pPr>
        <w:pStyle w:val="NoSpacing"/>
        <w:numPr>
          <w:ilvl w:val="0"/>
          <w:numId w:val="3"/>
        </w:numPr>
        <w:jc w:val="both"/>
        <w:rPr>
          <w:rFonts w:eastAsia="Times New Roman" w:cstheme="minorHAnsi"/>
          <w:color w:val="0D0D0D"/>
          <w:sz w:val="24"/>
          <w:szCs w:val="24"/>
          <w:lang w:eastAsia="en-GB"/>
        </w:rPr>
      </w:pPr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Branch Gornji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Humac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 (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Brač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 Island) Tel. +38521647102</w:t>
      </w:r>
    </w:p>
    <w:p w14:paraId="62241F16" w14:textId="77777777" w:rsidR="007B45B7" w:rsidRPr="007B45B7" w:rsidRDefault="007B45B7" w:rsidP="007B45B7">
      <w:pPr>
        <w:pStyle w:val="NoSpacing"/>
        <w:numPr>
          <w:ilvl w:val="0"/>
          <w:numId w:val="3"/>
        </w:numPr>
        <w:jc w:val="both"/>
        <w:rPr>
          <w:rFonts w:eastAsia="Times New Roman" w:cstheme="minorHAnsi"/>
          <w:color w:val="0D0D0D"/>
          <w:sz w:val="24"/>
          <w:szCs w:val="24"/>
          <w:lang w:eastAsia="en-GB"/>
        </w:rPr>
      </w:pPr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Branch Hvar,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Biskupa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Dubokovića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 3, 21450 Hvar; Tel. +38521717099; Mob: +385914010166</w:t>
      </w:r>
    </w:p>
    <w:p w14:paraId="1EC9871B" w14:textId="77777777" w:rsidR="007B45B7" w:rsidRPr="007B45B7" w:rsidRDefault="007B45B7" w:rsidP="007B45B7">
      <w:pPr>
        <w:pStyle w:val="NoSpacing"/>
        <w:numPr>
          <w:ilvl w:val="0"/>
          <w:numId w:val="3"/>
        </w:numPr>
        <w:jc w:val="both"/>
        <w:rPr>
          <w:rFonts w:eastAsia="Times New Roman" w:cstheme="minorHAnsi"/>
          <w:color w:val="0D0D0D"/>
          <w:sz w:val="24"/>
          <w:szCs w:val="24"/>
          <w:lang w:eastAsia="en-GB"/>
        </w:rPr>
      </w:pPr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Branch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Imotski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,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Josipa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Mladina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 20, 21260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Imotski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, Tel. +38521842911</w:t>
      </w:r>
    </w:p>
    <w:p w14:paraId="3450D0CE" w14:textId="77777777" w:rsidR="007B45B7" w:rsidRPr="007B45B7" w:rsidRDefault="007B45B7" w:rsidP="007B45B7">
      <w:pPr>
        <w:pStyle w:val="NoSpacing"/>
        <w:numPr>
          <w:ilvl w:val="0"/>
          <w:numId w:val="3"/>
        </w:numPr>
        <w:jc w:val="both"/>
        <w:rPr>
          <w:rFonts w:eastAsia="Times New Roman" w:cstheme="minorHAnsi"/>
          <w:color w:val="0D0D0D"/>
          <w:sz w:val="24"/>
          <w:szCs w:val="24"/>
          <w:lang w:eastAsia="en-GB"/>
        </w:rPr>
      </w:pPr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Branch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Jelsa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,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Pelinje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b.b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, 21465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Jelsa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, Tel. +38521503306</w:t>
      </w:r>
    </w:p>
    <w:p w14:paraId="1B6738F1" w14:textId="77777777" w:rsidR="007B45B7" w:rsidRPr="007B45B7" w:rsidRDefault="007B45B7" w:rsidP="007B45B7">
      <w:pPr>
        <w:pStyle w:val="NoSpacing"/>
        <w:numPr>
          <w:ilvl w:val="0"/>
          <w:numId w:val="3"/>
        </w:numPr>
        <w:jc w:val="both"/>
        <w:rPr>
          <w:rFonts w:eastAsia="Times New Roman" w:cstheme="minorHAnsi"/>
          <w:color w:val="0D0D0D"/>
          <w:sz w:val="24"/>
          <w:szCs w:val="24"/>
          <w:lang w:eastAsia="en-GB"/>
        </w:rPr>
      </w:pPr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Branch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Kaštel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Stari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, Put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Štalija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 13, 21216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Kaštel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Stari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, Tel. +38521230334</w:t>
      </w:r>
    </w:p>
    <w:p w14:paraId="620041AD" w14:textId="77777777" w:rsidR="007B45B7" w:rsidRPr="007B45B7" w:rsidRDefault="007B45B7" w:rsidP="007B45B7">
      <w:pPr>
        <w:pStyle w:val="NoSpacing"/>
        <w:numPr>
          <w:ilvl w:val="0"/>
          <w:numId w:val="3"/>
        </w:numPr>
        <w:jc w:val="both"/>
        <w:rPr>
          <w:rFonts w:eastAsia="Times New Roman" w:cstheme="minorHAnsi"/>
          <w:color w:val="0D0D0D"/>
          <w:sz w:val="24"/>
          <w:szCs w:val="24"/>
          <w:lang w:eastAsia="en-GB"/>
        </w:rPr>
      </w:pPr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Branch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Makarska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,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Stjepana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Ivičevića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 2, 21300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Makarska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, Tel. +38521613494</w:t>
      </w:r>
    </w:p>
    <w:p w14:paraId="3EE478AB" w14:textId="77777777" w:rsidR="007B45B7" w:rsidRPr="007B45B7" w:rsidRDefault="007B45B7" w:rsidP="007B45B7">
      <w:pPr>
        <w:pStyle w:val="NoSpacing"/>
        <w:numPr>
          <w:ilvl w:val="0"/>
          <w:numId w:val="3"/>
        </w:numPr>
        <w:jc w:val="both"/>
        <w:rPr>
          <w:rFonts w:eastAsia="Times New Roman" w:cstheme="minorHAnsi"/>
          <w:color w:val="0D0D0D"/>
          <w:sz w:val="24"/>
          <w:szCs w:val="24"/>
          <w:lang w:eastAsia="en-GB"/>
        </w:rPr>
      </w:pPr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Branch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Omiš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, Put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Mlija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 2, 21310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Omiš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, Tel. +38521863450</w:t>
      </w:r>
    </w:p>
    <w:p w14:paraId="5DF60466" w14:textId="77777777" w:rsidR="007B45B7" w:rsidRPr="007B45B7" w:rsidRDefault="007B45B7" w:rsidP="007B45B7">
      <w:pPr>
        <w:pStyle w:val="NoSpacing"/>
        <w:numPr>
          <w:ilvl w:val="0"/>
          <w:numId w:val="3"/>
        </w:numPr>
        <w:jc w:val="both"/>
        <w:rPr>
          <w:rFonts w:eastAsia="Times New Roman" w:cstheme="minorHAnsi"/>
          <w:color w:val="0D0D0D"/>
          <w:sz w:val="24"/>
          <w:szCs w:val="24"/>
          <w:lang w:eastAsia="en-GB"/>
        </w:rPr>
      </w:pPr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Branch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Podaca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,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Prvog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Svibnja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 1, 21335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Podaca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, Tel. +38521775386; Mob. +385914010373</w:t>
      </w:r>
    </w:p>
    <w:p w14:paraId="42139372" w14:textId="77777777" w:rsidR="007B45B7" w:rsidRPr="007B45B7" w:rsidRDefault="007B45B7" w:rsidP="007B45B7">
      <w:pPr>
        <w:pStyle w:val="NoSpacing"/>
        <w:numPr>
          <w:ilvl w:val="0"/>
          <w:numId w:val="3"/>
        </w:numPr>
        <w:jc w:val="both"/>
        <w:rPr>
          <w:rFonts w:eastAsia="Times New Roman" w:cstheme="minorHAnsi"/>
          <w:color w:val="0D0D0D"/>
          <w:sz w:val="24"/>
          <w:szCs w:val="24"/>
          <w:lang w:eastAsia="en-GB"/>
        </w:rPr>
      </w:pPr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Branch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Šestanovac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,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Radobiljska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 cesta 2a; Tel. +38521721087</w:t>
      </w:r>
    </w:p>
    <w:p w14:paraId="040C66D1" w14:textId="77777777" w:rsidR="007B45B7" w:rsidRPr="007B45B7" w:rsidRDefault="007B45B7" w:rsidP="007B45B7">
      <w:pPr>
        <w:pStyle w:val="NoSpacing"/>
        <w:numPr>
          <w:ilvl w:val="0"/>
          <w:numId w:val="3"/>
        </w:numPr>
        <w:jc w:val="both"/>
        <w:rPr>
          <w:rFonts w:eastAsia="Times New Roman" w:cstheme="minorHAnsi"/>
          <w:color w:val="0D0D0D"/>
          <w:sz w:val="24"/>
          <w:szCs w:val="24"/>
          <w:lang w:eastAsia="en-GB"/>
        </w:rPr>
      </w:pPr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Branch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Sinj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, Put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Ruduše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 26, 21230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Sinj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; Tel. +38521822243</w:t>
      </w:r>
    </w:p>
    <w:p w14:paraId="6AD110B4" w14:textId="77777777" w:rsidR="007B45B7" w:rsidRPr="007B45B7" w:rsidRDefault="007B45B7" w:rsidP="007B45B7">
      <w:pPr>
        <w:pStyle w:val="NoSpacing"/>
        <w:numPr>
          <w:ilvl w:val="0"/>
          <w:numId w:val="3"/>
        </w:numPr>
        <w:jc w:val="both"/>
        <w:rPr>
          <w:rFonts w:eastAsia="Times New Roman" w:cstheme="minorHAnsi"/>
          <w:color w:val="0D0D0D"/>
          <w:sz w:val="24"/>
          <w:szCs w:val="24"/>
          <w:lang w:eastAsia="en-GB"/>
        </w:rPr>
      </w:pPr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Branch Solin, Martina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Žižića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 6, 21210 Solin; Tel. +38521211507</w:t>
      </w:r>
    </w:p>
    <w:p w14:paraId="717AACBE" w14:textId="77777777" w:rsidR="007B45B7" w:rsidRPr="007B45B7" w:rsidRDefault="007B45B7" w:rsidP="007B45B7">
      <w:pPr>
        <w:pStyle w:val="NoSpacing"/>
        <w:numPr>
          <w:ilvl w:val="0"/>
          <w:numId w:val="3"/>
        </w:numPr>
        <w:jc w:val="both"/>
        <w:rPr>
          <w:rFonts w:eastAsia="Times New Roman" w:cstheme="minorHAnsi"/>
          <w:color w:val="0D0D0D"/>
          <w:sz w:val="24"/>
          <w:szCs w:val="24"/>
          <w:lang w:eastAsia="en-GB"/>
        </w:rPr>
      </w:pPr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Branch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Supetar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,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Mladena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Vodanovića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 24, 21400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Supetar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; Tel. +38521630959</w:t>
      </w:r>
    </w:p>
    <w:p w14:paraId="0A41EFD6" w14:textId="77777777" w:rsidR="007B45B7" w:rsidRPr="007B45B7" w:rsidRDefault="007B45B7" w:rsidP="007B45B7">
      <w:pPr>
        <w:pStyle w:val="NoSpacing"/>
        <w:numPr>
          <w:ilvl w:val="0"/>
          <w:numId w:val="3"/>
        </w:numPr>
        <w:jc w:val="both"/>
        <w:rPr>
          <w:rFonts w:eastAsia="Times New Roman" w:cstheme="minorHAnsi"/>
          <w:color w:val="0D0D0D"/>
          <w:sz w:val="24"/>
          <w:szCs w:val="24"/>
          <w:lang w:eastAsia="en-GB"/>
        </w:rPr>
      </w:pPr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Branch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Šestanovac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,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Radobiljska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 cesta 2a; Tel. +38521721087</w:t>
      </w:r>
    </w:p>
    <w:p w14:paraId="1E9A8D22" w14:textId="77777777" w:rsidR="007B45B7" w:rsidRPr="007B45B7" w:rsidRDefault="007B45B7" w:rsidP="007B45B7">
      <w:pPr>
        <w:pStyle w:val="NoSpacing"/>
        <w:numPr>
          <w:ilvl w:val="0"/>
          <w:numId w:val="3"/>
        </w:numPr>
        <w:jc w:val="both"/>
        <w:rPr>
          <w:rFonts w:eastAsia="Times New Roman" w:cstheme="minorHAnsi"/>
          <w:color w:val="0D0D0D"/>
          <w:sz w:val="24"/>
          <w:szCs w:val="24"/>
          <w:lang w:eastAsia="en-GB"/>
        </w:rPr>
      </w:pPr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Branch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Trilj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,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Poljičke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Republike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b.b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, 21240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Trilj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; Tel. +38521831528</w:t>
      </w:r>
    </w:p>
    <w:p w14:paraId="2A250128" w14:textId="77777777" w:rsidR="007B45B7" w:rsidRPr="007B45B7" w:rsidRDefault="007B45B7" w:rsidP="007B45B7">
      <w:pPr>
        <w:pStyle w:val="NoSpacing"/>
        <w:numPr>
          <w:ilvl w:val="0"/>
          <w:numId w:val="3"/>
        </w:numPr>
        <w:jc w:val="both"/>
        <w:rPr>
          <w:rFonts w:eastAsia="Times New Roman" w:cstheme="minorHAnsi"/>
          <w:color w:val="0D0D0D"/>
          <w:sz w:val="24"/>
          <w:szCs w:val="24"/>
          <w:lang w:eastAsia="en-GB"/>
        </w:rPr>
      </w:pPr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Branch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Trogir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,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Alojzija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Stepinca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 17, 21220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Trogir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; Tel. +38521881461</w:t>
      </w:r>
    </w:p>
    <w:p w14:paraId="68AA3106" w14:textId="77777777" w:rsidR="007B45B7" w:rsidRPr="007B45B7" w:rsidRDefault="007B45B7" w:rsidP="007B45B7">
      <w:pPr>
        <w:pStyle w:val="NoSpacing"/>
        <w:numPr>
          <w:ilvl w:val="0"/>
          <w:numId w:val="3"/>
        </w:numPr>
        <w:jc w:val="both"/>
        <w:rPr>
          <w:rFonts w:eastAsia="Times New Roman" w:cstheme="minorHAnsi"/>
          <w:color w:val="0D0D0D"/>
          <w:sz w:val="24"/>
          <w:szCs w:val="24"/>
          <w:lang w:eastAsia="en-GB"/>
        </w:rPr>
      </w:pPr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Branch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Vrgorac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,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Vukovarska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 23, 21276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Vrgorac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; Tel. +38521675142, +38521674006</w:t>
      </w:r>
    </w:p>
    <w:p w14:paraId="642796AF" w14:textId="77777777" w:rsidR="007B45B7" w:rsidRPr="007B45B7" w:rsidRDefault="007B45B7" w:rsidP="007B45B7">
      <w:pPr>
        <w:pStyle w:val="NoSpacing"/>
        <w:numPr>
          <w:ilvl w:val="0"/>
          <w:numId w:val="3"/>
        </w:numPr>
        <w:jc w:val="both"/>
        <w:rPr>
          <w:rFonts w:eastAsia="Times New Roman" w:cstheme="minorHAnsi"/>
          <w:color w:val="0D0D0D"/>
          <w:sz w:val="24"/>
          <w:szCs w:val="24"/>
          <w:lang w:eastAsia="en-GB"/>
        </w:rPr>
      </w:pPr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Readiness Point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Muć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, 21203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Donji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Muć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; Tel. +385194</w:t>
      </w:r>
    </w:p>
    <w:p w14:paraId="5DCC99CE" w14:textId="77777777" w:rsidR="007B45B7" w:rsidRPr="007B45B7" w:rsidRDefault="007B45B7" w:rsidP="007B45B7">
      <w:pPr>
        <w:pStyle w:val="NoSpacing"/>
        <w:numPr>
          <w:ilvl w:val="0"/>
          <w:numId w:val="3"/>
        </w:numPr>
        <w:jc w:val="both"/>
        <w:rPr>
          <w:rFonts w:eastAsia="Times New Roman" w:cstheme="minorHAnsi"/>
          <w:color w:val="0D0D0D"/>
          <w:sz w:val="24"/>
          <w:szCs w:val="24"/>
          <w:lang w:eastAsia="en-GB"/>
        </w:rPr>
      </w:pPr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Readiness Point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Šolta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,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Podkuća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 31, 21430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Rogač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,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Grohote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; Tel. +38521654493; Mob. +385914010184</w:t>
      </w:r>
    </w:p>
    <w:p w14:paraId="0D3552B3" w14:textId="77777777" w:rsidR="007B45B7" w:rsidRPr="007B45B7" w:rsidRDefault="007B45B7" w:rsidP="007B45B7">
      <w:pPr>
        <w:pStyle w:val="NoSpacing"/>
        <w:numPr>
          <w:ilvl w:val="0"/>
          <w:numId w:val="3"/>
        </w:numPr>
        <w:jc w:val="both"/>
        <w:rPr>
          <w:rFonts w:eastAsia="Times New Roman" w:cstheme="minorHAnsi"/>
          <w:color w:val="0D0D0D"/>
          <w:sz w:val="24"/>
          <w:szCs w:val="24"/>
          <w:lang w:eastAsia="en-GB"/>
        </w:rPr>
      </w:pPr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Readiness Point Vis,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Poljana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Sv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. Duha 10, 21480 Vis; Tel. +385194</w:t>
      </w:r>
    </w:p>
    <w:p w14:paraId="51B24EDB" w14:textId="77777777" w:rsidR="007B45B7" w:rsidRPr="007B45B7" w:rsidRDefault="007B45B7" w:rsidP="007B45B7">
      <w:pPr>
        <w:pStyle w:val="NoSpacing"/>
        <w:numPr>
          <w:ilvl w:val="0"/>
          <w:numId w:val="3"/>
        </w:numPr>
        <w:jc w:val="both"/>
        <w:rPr>
          <w:rFonts w:eastAsia="Times New Roman" w:cstheme="minorHAnsi"/>
          <w:color w:val="0D0D0D"/>
          <w:sz w:val="24"/>
          <w:szCs w:val="24"/>
          <w:lang w:eastAsia="en-GB"/>
        </w:rPr>
      </w:pPr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Readiness Point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Vrlika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,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Trg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dr.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Franje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Tuđmana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 5, 21236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Vrlika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; Tel. +385194; Mob. +385914010158</w:t>
      </w:r>
    </w:p>
    <w:p w14:paraId="1853DC47" w14:textId="77777777" w:rsidR="007B45B7" w:rsidRDefault="007B45B7" w:rsidP="007B45B7">
      <w:pPr>
        <w:pStyle w:val="NoSpacing"/>
        <w:jc w:val="both"/>
        <w:rPr>
          <w:rFonts w:eastAsia="Times New Roman" w:cstheme="minorHAnsi"/>
          <w:color w:val="0D0D0D"/>
          <w:sz w:val="24"/>
          <w:szCs w:val="24"/>
          <w:lang w:eastAsia="en-GB"/>
        </w:rPr>
      </w:pPr>
    </w:p>
    <w:p w14:paraId="4087F961" w14:textId="5EE87EC3" w:rsidR="007B45B7" w:rsidRDefault="007B45B7" w:rsidP="007B45B7">
      <w:pPr>
        <w:pStyle w:val="NoSpacing"/>
        <w:jc w:val="both"/>
        <w:rPr>
          <w:rFonts w:eastAsia="Times New Roman" w:cstheme="minorHAnsi"/>
          <w:color w:val="0D0D0D"/>
          <w:sz w:val="24"/>
          <w:szCs w:val="24"/>
          <w:lang w:eastAsia="en-GB"/>
        </w:rPr>
      </w:pPr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For all other forms of medical assistance and healthcare services, patients - tourists have access to healthcare teams at the tourist clinics of the Health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Center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 of Split-Dalmatia County </w:t>
      </w:r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lastRenderedPageBreak/>
        <w:t>from 1 PM to 7 PM every day (including Saturday and Sunday) from July 1, 2024, to August 31, 2024, at the following locations:</w:t>
      </w:r>
    </w:p>
    <w:p w14:paraId="2ED170BC" w14:textId="77777777" w:rsidR="007B45B7" w:rsidRPr="007B45B7" w:rsidRDefault="007B45B7" w:rsidP="007B45B7">
      <w:pPr>
        <w:pStyle w:val="NoSpacing"/>
        <w:jc w:val="both"/>
        <w:rPr>
          <w:rFonts w:eastAsia="Times New Roman" w:cstheme="minorHAnsi"/>
          <w:color w:val="0D0D0D"/>
          <w:sz w:val="24"/>
          <w:szCs w:val="24"/>
          <w:lang w:eastAsia="en-GB"/>
        </w:rPr>
      </w:pPr>
    </w:p>
    <w:p w14:paraId="3B76E591" w14:textId="77777777" w:rsidR="007B45B7" w:rsidRPr="007B45B7" w:rsidRDefault="007B45B7" w:rsidP="007B45B7">
      <w:pPr>
        <w:pStyle w:val="NoSpacing"/>
        <w:numPr>
          <w:ilvl w:val="0"/>
          <w:numId w:val="4"/>
        </w:numPr>
        <w:jc w:val="both"/>
        <w:rPr>
          <w:rFonts w:eastAsia="Times New Roman" w:cstheme="minorHAnsi"/>
          <w:color w:val="0D0D0D"/>
          <w:sz w:val="24"/>
          <w:szCs w:val="24"/>
          <w:lang w:eastAsia="en-GB"/>
        </w:rPr>
      </w:pPr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Split,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Doverska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 2 (ground floor, entrance from the west)</w:t>
      </w:r>
    </w:p>
    <w:p w14:paraId="5B51B1A8" w14:textId="77777777" w:rsidR="007B45B7" w:rsidRPr="007B45B7" w:rsidRDefault="007B45B7" w:rsidP="007B45B7">
      <w:pPr>
        <w:pStyle w:val="NoSpacing"/>
        <w:numPr>
          <w:ilvl w:val="0"/>
          <w:numId w:val="4"/>
        </w:numPr>
        <w:jc w:val="both"/>
        <w:rPr>
          <w:rFonts w:eastAsia="Times New Roman" w:cstheme="minorHAnsi"/>
          <w:color w:val="0D0D0D"/>
          <w:sz w:val="24"/>
          <w:szCs w:val="24"/>
          <w:lang w:eastAsia="en-GB"/>
        </w:rPr>
      </w:pPr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Hvar,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Ulica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biskupa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Jurja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Dubokovića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 3</w:t>
      </w:r>
    </w:p>
    <w:p w14:paraId="68196CE5" w14:textId="77777777" w:rsidR="007B45B7" w:rsidRPr="007B45B7" w:rsidRDefault="007B45B7" w:rsidP="007B45B7">
      <w:pPr>
        <w:pStyle w:val="NoSpacing"/>
        <w:numPr>
          <w:ilvl w:val="0"/>
          <w:numId w:val="4"/>
        </w:numPr>
        <w:jc w:val="both"/>
        <w:rPr>
          <w:rFonts w:eastAsia="Times New Roman" w:cstheme="minorHAnsi"/>
          <w:color w:val="0D0D0D"/>
          <w:sz w:val="24"/>
          <w:szCs w:val="24"/>
          <w:lang w:eastAsia="en-GB"/>
        </w:rPr>
      </w:pP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Kaštel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Sućurac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, Cesta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dr.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Franje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Tuđmana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 107</w:t>
      </w:r>
    </w:p>
    <w:p w14:paraId="3273787D" w14:textId="77777777" w:rsidR="007B45B7" w:rsidRPr="007B45B7" w:rsidRDefault="007B45B7" w:rsidP="007B45B7">
      <w:pPr>
        <w:pStyle w:val="NoSpacing"/>
        <w:numPr>
          <w:ilvl w:val="0"/>
          <w:numId w:val="4"/>
        </w:numPr>
        <w:jc w:val="both"/>
        <w:rPr>
          <w:rFonts w:eastAsia="Times New Roman" w:cstheme="minorHAnsi"/>
          <w:color w:val="0D0D0D"/>
          <w:sz w:val="24"/>
          <w:szCs w:val="24"/>
          <w:lang w:eastAsia="en-GB"/>
        </w:rPr>
      </w:pP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Makarska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,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Stjepana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Ivičevića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 2</w:t>
      </w:r>
    </w:p>
    <w:p w14:paraId="12E23173" w14:textId="77777777" w:rsidR="007B45B7" w:rsidRPr="007B45B7" w:rsidRDefault="007B45B7" w:rsidP="007B45B7">
      <w:pPr>
        <w:pStyle w:val="NoSpacing"/>
        <w:numPr>
          <w:ilvl w:val="0"/>
          <w:numId w:val="4"/>
        </w:numPr>
        <w:jc w:val="both"/>
        <w:rPr>
          <w:rFonts w:eastAsia="Times New Roman" w:cstheme="minorHAnsi"/>
          <w:color w:val="0D0D0D"/>
          <w:sz w:val="24"/>
          <w:szCs w:val="24"/>
          <w:lang w:eastAsia="en-GB"/>
        </w:rPr>
      </w:pP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Supetar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,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Mladena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Vodanovića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 24</w:t>
      </w:r>
    </w:p>
    <w:p w14:paraId="0A8FBAAF" w14:textId="77777777" w:rsidR="007B45B7" w:rsidRDefault="007B45B7" w:rsidP="007B45B7">
      <w:pPr>
        <w:pStyle w:val="NoSpacing"/>
        <w:numPr>
          <w:ilvl w:val="0"/>
          <w:numId w:val="4"/>
        </w:numPr>
        <w:jc w:val="both"/>
        <w:rPr>
          <w:rFonts w:eastAsia="Times New Roman" w:cstheme="minorHAnsi"/>
          <w:color w:val="0D0D0D"/>
          <w:sz w:val="24"/>
          <w:szCs w:val="24"/>
          <w:lang w:eastAsia="en-GB"/>
        </w:rPr>
      </w:pP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Trogir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,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Alojzija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Stepinca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 17</w:t>
      </w:r>
    </w:p>
    <w:p w14:paraId="7D8BE199" w14:textId="77777777" w:rsidR="007B45B7" w:rsidRPr="007B45B7" w:rsidRDefault="007B45B7" w:rsidP="007B45B7">
      <w:pPr>
        <w:pStyle w:val="NoSpacing"/>
        <w:jc w:val="both"/>
        <w:rPr>
          <w:rFonts w:eastAsia="Times New Roman" w:cstheme="minorHAnsi"/>
          <w:color w:val="0D0D0D"/>
          <w:sz w:val="24"/>
          <w:szCs w:val="24"/>
          <w:lang w:eastAsia="en-GB"/>
        </w:rPr>
      </w:pPr>
    </w:p>
    <w:p w14:paraId="46F97E00" w14:textId="77777777" w:rsidR="007B45B7" w:rsidRPr="007B45B7" w:rsidRDefault="007B45B7" w:rsidP="007B45B7">
      <w:pPr>
        <w:pStyle w:val="NoSpacing"/>
        <w:jc w:val="both"/>
        <w:rPr>
          <w:rFonts w:eastAsia="Times New Roman" w:cstheme="minorHAnsi"/>
          <w:color w:val="0D0D0D"/>
          <w:sz w:val="24"/>
          <w:szCs w:val="24"/>
          <w:lang w:eastAsia="en-GB"/>
        </w:rPr>
      </w:pPr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Note: When the tourist clinics of the Health </w:t>
      </w:r>
      <w:proofErr w:type="spellStart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>Center</w:t>
      </w:r>
      <w:proofErr w:type="spellEnd"/>
      <w:r w:rsidRPr="007B45B7">
        <w:rPr>
          <w:rFonts w:eastAsia="Times New Roman" w:cstheme="minorHAnsi"/>
          <w:color w:val="0D0D0D"/>
          <w:sz w:val="24"/>
          <w:szCs w:val="24"/>
          <w:lang w:eastAsia="en-GB"/>
        </w:rPr>
        <w:t xml:space="preserve"> of Split-Dalmatia County are not operating, patients - tourists can receive healthcare services from all healthcare teams contracted with the Croatian Health Insurance Fund, i.e., those who have a clearly visible sign of the CHIF contracted partner at their clinic notice boards. </w:t>
      </w:r>
      <w:hyperlink r:id="rId6" w:tgtFrame="_new" w:history="1">
        <w:r w:rsidRPr="007B45B7">
          <w:rPr>
            <w:rFonts w:eastAsia="Times New Roman" w:cstheme="minorHAnsi"/>
            <w:color w:val="0000FF"/>
            <w:sz w:val="24"/>
            <w:szCs w:val="24"/>
            <w:u w:val="single"/>
            <w:bdr w:val="single" w:sz="2" w:space="0" w:color="E3E3E3" w:frame="1"/>
            <w:lang w:eastAsia="en-GB"/>
          </w:rPr>
          <w:t>https://e-usluge.hzzo.hr/trazilicaugovorapzz/</w:t>
        </w:r>
      </w:hyperlink>
    </w:p>
    <w:p w14:paraId="494650DD" w14:textId="77777777" w:rsidR="00870ECA" w:rsidRPr="007B45B7" w:rsidRDefault="00870ECA" w:rsidP="007B45B7">
      <w:pPr>
        <w:pStyle w:val="NoSpacing"/>
        <w:jc w:val="both"/>
        <w:rPr>
          <w:rFonts w:cstheme="minorHAnsi"/>
          <w:sz w:val="24"/>
          <w:szCs w:val="24"/>
          <w:lang w:val="pl-PL"/>
        </w:rPr>
      </w:pPr>
    </w:p>
    <w:sectPr w:rsidR="00870ECA" w:rsidRPr="007B45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13165"/>
    <w:multiLevelType w:val="hybridMultilevel"/>
    <w:tmpl w:val="7B10B1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57682E"/>
    <w:multiLevelType w:val="hybridMultilevel"/>
    <w:tmpl w:val="EF6A57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A7DB9"/>
    <w:multiLevelType w:val="multilevel"/>
    <w:tmpl w:val="F39C3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32169A0"/>
    <w:multiLevelType w:val="hybridMultilevel"/>
    <w:tmpl w:val="B8088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379870">
    <w:abstractNumId w:val="2"/>
  </w:num>
  <w:num w:numId="2" w16cid:durableId="1075207195">
    <w:abstractNumId w:val="1"/>
  </w:num>
  <w:num w:numId="3" w16cid:durableId="1886794929">
    <w:abstractNumId w:val="0"/>
  </w:num>
  <w:num w:numId="4" w16cid:durableId="2074230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7F"/>
    <w:rsid w:val="00033C1E"/>
    <w:rsid w:val="0018086D"/>
    <w:rsid w:val="0019247B"/>
    <w:rsid w:val="001D7C0D"/>
    <w:rsid w:val="002F1162"/>
    <w:rsid w:val="003407E5"/>
    <w:rsid w:val="00365602"/>
    <w:rsid w:val="00370097"/>
    <w:rsid w:val="003728F0"/>
    <w:rsid w:val="0039737F"/>
    <w:rsid w:val="003B263E"/>
    <w:rsid w:val="004305ED"/>
    <w:rsid w:val="00495132"/>
    <w:rsid w:val="004E7D43"/>
    <w:rsid w:val="005549D9"/>
    <w:rsid w:val="00560963"/>
    <w:rsid w:val="00586587"/>
    <w:rsid w:val="005A74E7"/>
    <w:rsid w:val="0061725E"/>
    <w:rsid w:val="006337E0"/>
    <w:rsid w:val="00683778"/>
    <w:rsid w:val="0068576B"/>
    <w:rsid w:val="006B11BA"/>
    <w:rsid w:val="006D360A"/>
    <w:rsid w:val="00712B2B"/>
    <w:rsid w:val="007B45B7"/>
    <w:rsid w:val="007D25AB"/>
    <w:rsid w:val="007E51BD"/>
    <w:rsid w:val="00807441"/>
    <w:rsid w:val="00870ECA"/>
    <w:rsid w:val="008A6422"/>
    <w:rsid w:val="008C7148"/>
    <w:rsid w:val="009470C8"/>
    <w:rsid w:val="00AC7AC9"/>
    <w:rsid w:val="00AE251C"/>
    <w:rsid w:val="00B50560"/>
    <w:rsid w:val="00B83C41"/>
    <w:rsid w:val="00B968D5"/>
    <w:rsid w:val="00BB3841"/>
    <w:rsid w:val="00BC2BE4"/>
    <w:rsid w:val="00BE4CA3"/>
    <w:rsid w:val="00BF1B06"/>
    <w:rsid w:val="00BF4B07"/>
    <w:rsid w:val="00C03A49"/>
    <w:rsid w:val="00C16303"/>
    <w:rsid w:val="00C456C3"/>
    <w:rsid w:val="00C74152"/>
    <w:rsid w:val="00CB3B6E"/>
    <w:rsid w:val="00CD60DD"/>
    <w:rsid w:val="00D22FFE"/>
    <w:rsid w:val="00EB4D32"/>
    <w:rsid w:val="00F111B6"/>
    <w:rsid w:val="00F1426C"/>
    <w:rsid w:val="00FD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6C9A0"/>
  <w15:chartTrackingRefBased/>
  <w15:docId w15:val="{F54B5478-54FD-4167-9F1F-49A3C6CE7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4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B45B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B45B7"/>
    <w:rPr>
      <w:color w:val="0000FF"/>
      <w:u w:val="single"/>
    </w:rPr>
  </w:style>
  <w:style w:type="paragraph" w:styleId="NoSpacing">
    <w:name w:val="No Spacing"/>
    <w:uiPriority w:val="1"/>
    <w:qFormat/>
    <w:rsid w:val="007B45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usluge.hzzo.hr/trazilicaugovorapzz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</dc:creator>
  <cp:keywords/>
  <dc:description/>
  <cp:lastModifiedBy>Nikola Petričević</cp:lastModifiedBy>
  <cp:revision>2</cp:revision>
  <cp:lastPrinted>2024-05-01T09:26:00Z</cp:lastPrinted>
  <dcterms:created xsi:type="dcterms:W3CDTF">2024-05-31T14:01:00Z</dcterms:created>
  <dcterms:modified xsi:type="dcterms:W3CDTF">2024-05-31T14:01:00Z</dcterms:modified>
</cp:coreProperties>
</file>